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C3" w:rsidRPr="006366C3" w:rsidRDefault="006366C3" w:rsidP="00636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собеседования по предмету Дополнительное вступительное испытание профессиональной направленности</w:t>
      </w:r>
    </w:p>
    <w:p w:rsidR="00D6643D" w:rsidRPr="006366C3" w:rsidRDefault="00D6643D" w:rsidP="006366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1. Строение и жизнедеятельность опорно-двигательной системы.  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2. Профилактика травматизма. Приемы оказания первой помощи при травмах опорно-двигательной системы. Предупреждение плоскостопия и искривления позвоночника.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3. Приемы оказания первой помощи себе и окружающим при травмах кожных покровов, ожогах, обморожениях и их профилактика.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4. Строение и функции пищеварительной системы. Профилактика пищевых отравлений, кишечных инфекций.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5. Строение дыхательной системы, ее роль в обмене веществ. Заболевания органов дыхания и их профилактика.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6366C3">
        <w:rPr>
          <w:rFonts w:ascii="Times New Roman" w:hAnsi="Times New Roman" w:cs="Times New Roman"/>
          <w:color w:val="000000"/>
          <w:sz w:val="28"/>
          <w:szCs w:val="28"/>
        </w:rPr>
        <w:t>Сердечно-сосудистые</w:t>
      </w:r>
      <w:proofErr w:type="spellEnd"/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заболевания, причины и предупреждение. Приемы оказания первой помощи при кровотечениях.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7. Отделы нервной системы: центральный и периферический. Рефлекторный характер деятельности нервной системы.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8. Нейрогуморальная регуляция процессов жизнедеятельности организма как основа его целостности, связи с внешней средой.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9. Органы чувств, их роль в жизни человека, строение и функции. Нарушения зрения и слуха, их профилактика.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10. Высшая нервная деятельность. Безусловные и условные рефлексы, их биологическое значение.</w:t>
      </w:r>
    </w:p>
    <w:p w:rsidR="00D6643D" w:rsidRPr="006366C3" w:rsidRDefault="00D6643D" w:rsidP="006366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11. Нарушения деятельности нервной системы и их предупреждение.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12. Культура отношения к собственному здоровью и здоровью окружающих. Соблюдение </w:t>
      </w:r>
      <w:proofErr w:type="spellStart"/>
      <w:r w:rsidRPr="006366C3">
        <w:rPr>
          <w:rFonts w:ascii="Times New Roman" w:hAnsi="Times New Roman" w:cs="Times New Roman"/>
          <w:color w:val="000000"/>
          <w:sz w:val="28"/>
          <w:szCs w:val="28"/>
        </w:rPr>
        <w:t>санитарногигиенических</w:t>
      </w:r>
      <w:proofErr w:type="spellEnd"/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 норм и правил здорового образа жизни.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13. Биологическая природа и социальная сущность человека. Роль обучения и воспитания в развитии психики и поведения человека. 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14. Биосфера – глобальная экосистема. Учение В.И.Вернадского о биосфере. Границы биосферы. Распространение и роль живого вещества в биосфере. </w:t>
      </w:r>
    </w:p>
    <w:p w:rsidR="00D6643D" w:rsidRPr="006366C3" w:rsidRDefault="00D6643D" w:rsidP="006366C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15. Глобальные изменения в биосфере, вызванные деятельностью человека: парниковый эффект, кислотные дожди, сведение лесов, разрушение озонового слоя, снижение биологического разнообразия, загрязнение окружающей среды.</w:t>
      </w:r>
    </w:p>
    <w:p w:rsidR="00D6643D" w:rsidRPr="006366C3" w:rsidRDefault="00D6643D" w:rsidP="006366C3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636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чрезвычайных ситуаций. Чрезвычайные  ситуации природного, техногенного и социального происхождения. </w:t>
      </w:r>
    </w:p>
    <w:p w:rsidR="00D6643D" w:rsidRPr="006366C3" w:rsidRDefault="00D6643D" w:rsidP="006366C3">
      <w:pPr>
        <w:spacing w:after="0" w:line="240" w:lineRule="auto"/>
        <w:ind w:left="705" w:firstLine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17. Геологические чрезвычайные ситуации (землетрясения, извержения вулканов, оползни, сели, снежные лавины).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18. Гидрологические чрезвычайные ситуации (наводнения, цунами).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19.  Природные пожары.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20.  Массовые заболевания. Иммунитет.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21.  Особо опасные инфекции. 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22. Аварии на радиационно-опасных объектах. Аварии на АЭС. 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Радиоактивное загрязнение местности. Лучевая болезнь.</w:t>
      </w:r>
    </w:p>
    <w:p w:rsidR="00D6643D" w:rsidRPr="006366C3" w:rsidRDefault="00D6643D" w:rsidP="006366C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23. Чрезвычайные ситуации экологического характера. Изменения состояния суши, свойств воздушной среды, гидросферы, биосферы. </w:t>
      </w:r>
    </w:p>
    <w:p w:rsidR="00D6643D" w:rsidRPr="006366C3" w:rsidRDefault="00D6643D" w:rsidP="006366C3">
      <w:pPr>
        <w:pStyle w:val="21"/>
        <w:tabs>
          <w:tab w:val="clear" w:pos="8222"/>
          <w:tab w:val="left" w:pos="360"/>
        </w:tabs>
        <w:ind w:left="720" w:right="0"/>
        <w:jc w:val="both"/>
        <w:rPr>
          <w:color w:val="000000"/>
          <w:szCs w:val="28"/>
        </w:rPr>
      </w:pPr>
      <w:r w:rsidRPr="006366C3">
        <w:rPr>
          <w:color w:val="000000"/>
          <w:spacing w:val="4"/>
          <w:szCs w:val="28"/>
        </w:rPr>
        <w:t>24. Безопасность и защита человека в чрезвычайных ситуациях</w:t>
      </w:r>
      <w:r w:rsidRPr="006366C3">
        <w:rPr>
          <w:color w:val="000000"/>
          <w:szCs w:val="28"/>
        </w:rPr>
        <w:t xml:space="preserve">. Действия при угрозе воздушного нападения. </w:t>
      </w:r>
    </w:p>
    <w:p w:rsidR="00D6643D" w:rsidRPr="006366C3" w:rsidRDefault="00D6643D" w:rsidP="006366C3">
      <w:pPr>
        <w:pStyle w:val="21"/>
        <w:tabs>
          <w:tab w:val="clear" w:pos="8222"/>
          <w:tab w:val="left" w:pos="360"/>
        </w:tabs>
        <w:ind w:left="720" w:right="0"/>
        <w:jc w:val="both"/>
        <w:rPr>
          <w:color w:val="000000"/>
          <w:szCs w:val="28"/>
        </w:rPr>
      </w:pPr>
      <w:r w:rsidRPr="006366C3">
        <w:rPr>
          <w:color w:val="000000"/>
          <w:szCs w:val="28"/>
        </w:rPr>
        <w:t>25.  Действия населения при оповещении о химическом заражении.</w:t>
      </w:r>
    </w:p>
    <w:p w:rsidR="00D6643D" w:rsidRPr="006366C3" w:rsidRDefault="00D6643D" w:rsidP="006366C3">
      <w:pPr>
        <w:pStyle w:val="21"/>
        <w:tabs>
          <w:tab w:val="clear" w:pos="8222"/>
          <w:tab w:val="left" w:pos="360"/>
        </w:tabs>
        <w:ind w:left="720" w:right="0"/>
        <w:jc w:val="both"/>
        <w:rPr>
          <w:color w:val="000000"/>
          <w:szCs w:val="28"/>
        </w:rPr>
      </w:pPr>
      <w:r w:rsidRPr="006366C3">
        <w:rPr>
          <w:color w:val="000000"/>
          <w:szCs w:val="28"/>
        </w:rPr>
        <w:t>26.  Действия населения в очаге инфекционного заболевания.</w:t>
      </w:r>
    </w:p>
    <w:p w:rsidR="00D6643D" w:rsidRPr="006366C3" w:rsidRDefault="00D6643D" w:rsidP="006366C3">
      <w:pPr>
        <w:pStyle w:val="21"/>
        <w:tabs>
          <w:tab w:val="clear" w:pos="8222"/>
          <w:tab w:val="left" w:pos="360"/>
        </w:tabs>
        <w:ind w:left="720" w:right="0"/>
        <w:jc w:val="both"/>
        <w:rPr>
          <w:color w:val="000000"/>
          <w:szCs w:val="28"/>
        </w:rPr>
      </w:pPr>
      <w:r w:rsidRPr="006366C3">
        <w:rPr>
          <w:color w:val="000000"/>
          <w:spacing w:val="4"/>
          <w:szCs w:val="28"/>
        </w:rPr>
        <w:t>27. Эвакуация, использование укрытий и защитных сооружений</w:t>
      </w:r>
      <w:r w:rsidRPr="006366C3">
        <w:rPr>
          <w:color w:val="000000"/>
          <w:szCs w:val="28"/>
        </w:rPr>
        <w:t xml:space="preserve">, средства индивидуальной защиты. </w:t>
      </w:r>
    </w:p>
    <w:p w:rsidR="00D6643D" w:rsidRPr="006366C3" w:rsidRDefault="00D6643D" w:rsidP="006366C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pacing w:val="-4"/>
          <w:sz w:val="28"/>
          <w:szCs w:val="28"/>
        </w:rPr>
        <w:t>28. Защита населения при техногенных катастрофах. Эвакуация. Пункт</w:t>
      </w: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ы временного отселения. </w:t>
      </w:r>
    </w:p>
    <w:p w:rsidR="00D6643D" w:rsidRPr="006366C3" w:rsidRDefault="00D6643D" w:rsidP="006366C3">
      <w:pPr>
        <w:pStyle w:val="a3"/>
        <w:widowControl/>
        <w:tabs>
          <w:tab w:val="left" w:pos="360"/>
        </w:tabs>
        <w:autoSpaceDE/>
        <w:autoSpaceDN/>
        <w:adjustRightInd/>
        <w:spacing w:line="240" w:lineRule="auto"/>
        <w:ind w:left="720"/>
        <w:rPr>
          <w:color w:val="000000"/>
          <w:szCs w:val="28"/>
        </w:rPr>
      </w:pPr>
      <w:r w:rsidRPr="006366C3">
        <w:rPr>
          <w:color w:val="000000"/>
          <w:szCs w:val="28"/>
        </w:rPr>
        <w:t xml:space="preserve">29. Транспорт и его опасности. Дорожно-транспортная безопасность. </w:t>
      </w:r>
    </w:p>
    <w:p w:rsidR="00D6643D" w:rsidRPr="006366C3" w:rsidRDefault="00D6643D" w:rsidP="006366C3">
      <w:pPr>
        <w:pStyle w:val="a3"/>
        <w:widowControl/>
        <w:tabs>
          <w:tab w:val="left" w:pos="360"/>
        </w:tabs>
        <w:autoSpaceDE/>
        <w:autoSpaceDN/>
        <w:adjustRightInd/>
        <w:spacing w:line="240" w:lineRule="auto"/>
        <w:ind w:left="720"/>
        <w:rPr>
          <w:color w:val="000000"/>
          <w:szCs w:val="28"/>
        </w:rPr>
      </w:pPr>
      <w:r w:rsidRPr="006366C3">
        <w:rPr>
          <w:color w:val="000000"/>
          <w:szCs w:val="28"/>
        </w:rPr>
        <w:t xml:space="preserve">30.  Пожары. Причины пожаров и взрывов. Правила противопожарной безопасности. </w:t>
      </w:r>
    </w:p>
    <w:p w:rsidR="00D6643D" w:rsidRPr="006366C3" w:rsidRDefault="00D6643D" w:rsidP="006366C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31. Вопросы обеспечения </w:t>
      </w:r>
      <w:proofErr w:type="spellStart"/>
      <w:r w:rsidRPr="006366C3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- и взрывобезопасности. Оказание первой помощи пострадавшим. </w:t>
      </w:r>
    </w:p>
    <w:p w:rsidR="00D6643D" w:rsidRPr="006366C3" w:rsidRDefault="00D6643D" w:rsidP="006366C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32. Влияние городской (урбанизированной) среды на здоровье человека. Меры профилактики опасных влияний. </w:t>
      </w:r>
    </w:p>
    <w:p w:rsidR="00D6643D" w:rsidRPr="006366C3" w:rsidRDefault="00D6643D" w:rsidP="006366C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33. Чрезвычайные ситуации локального характера в природе. Подача сигналов бедствия, питьевой режим и добывание пищи. </w:t>
      </w:r>
    </w:p>
    <w:p w:rsidR="00D6643D" w:rsidRPr="006366C3" w:rsidRDefault="00D6643D" w:rsidP="006366C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>34. Опасные ситуации для здоровья, возникающие дома, на работе, в общественных местах.</w:t>
      </w:r>
    </w:p>
    <w:p w:rsidR="00D6643D" w:rsidRPr="006366C3" w:rsidRDefault="00D6643D" w:rsidP="006366C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C3">
        <w:rPr>
          <w:rFonts w:ascii="Times New Roman" w:hAnsi="Times New Roman" w:cs="Times New Roman"/>
          <w:color w:val="000000"/>
          <w:sz w:val="28"/>
          <w:szCs w:val="28"/>
        </w:rPr>
        <w:t xml:space="preserve">35. Происшествия криминального характера. Правила безопасности. </w:t>
      </w:r>
    </w:p>
    <w:p w:rsidR="00E65A7D" w:rsidRDefault="00E65A7D" w:rsidP="006366C3">
      <w:pPr>
        <w:ind w:left="-1701" w:firstLine="1134"/>
      </w:pPr>
    </w:p>
    <w:sectPr w:rsidR="00E65A7D" w:rsidSect="006366C3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6643D"/>
    <w:rsid w:val="006366C3"/>
    <w:rsid w:val="006933C5"/>
    <w:rsid w:val="00D6643D"/>
    <w:rsid w:val="00E6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6643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D6643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643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3</cp:revision>
  <dcterms:created xsi:type="dcterms:W3CDTF">2023-06-08T07:08:00Z</dcterms:created>
  <dcterms:modified xsi:type="dcterms:W3CDTF">2023-06-08T07:10:00Z</dcterms:modified>
</cp:coreProperties>
</file>