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CF" w:rsidRDefault="00820CCF" w:rsidP="00820C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приема</w:t>
      </w:r>
      <w:r w:rsidR="00563683" w:rsidRPr="00563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Академию ВЭГУ</w:t>
      </w:r>
    </w:p>
    <w:p w:rsidR="00820CCF" w:rsidRDefault="00563683" w:rsidP="00820C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683">
        <w:rPr>
          <w:rFonts w:ascii="Times New Roman" w:hAnsi="Times New Roman" w:cs="Times New Roman"/>
          <w:sz w:val="28"/>
          <w:szCs w:val="28"/>
        </w:rPr>
        <w:t xml:space="preserve"> В 2024 ГОДУ</w:t>
      </w:r>
    </w:p>
    <w:p w:rsidR="00820CCF" w:rsidRDefault="00563683" w:rsidP="00563683">
      <w:pPr>
        <w:jc w:val="both"/>
        <w:rPr>
          <w:rFonts w:ascii="Times New Roman" w:hAnsi="Times New Roman" w:cs="Times New Roman"/>
          <w:sz w:val="28"/>
          <w:szCs w:val="28"/>
        </w:rPr>
      </w:pPr>
      <w:r w:rsidRPr="00563683">
        <w:rPr>
          <w:rFonts w:ascii="Times New Roman" w:hAnsi="Times New Roman" w:cs="Times New Roman"/>
          <w:sz w:val="28"/>
          <w:szCs w:val="28"/>
        </w:rPr>
        <w:t xml:space="preserve">1. Настоящие Особенности приема в </w:t>
      </w:r>
      <w:r w:rsidR="00820CCF">
        <w:rPr>
          <w:rFonts w:ascii="Times New Roman" w:hAnsi="Times New Roman" w:cs="Times New Roman"/>
          <w:sz w:val="28"/>
          <w:szCs w:val="28"/>
        </w:rPr>
        <w:t>Академию ВЭГУ</w:t>
      </w:r>
      <w:r w:rsidRPr="00563683">
        <w:rPr>
          <w:rFonts w:ascii="Times New Roman" w:hAnsi="Times New Roman" w:cs="Times New Roman"/>
          <w:sz w:val="28"/>
          <w:szCs w:val="28"/>
        </w:rPr>
        <w:t xml:space="preserve"> в 2024 году (далее – Особенности) разработаны в соответствии с Приказом Министерства науки и высшего образования Российской Федерации от 1 марта 2023 г. № 231 «Особенности приема на обучение в организации, осуществляющие образовательную деятельность, по программам </w:t>
      </w:r>
      <w:proofErr w:type="spellStart"/>
      <w:r w:rsidRPr="0056368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63683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56368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563683">
        <w:rPr>
          <w:rFonts w:ascii="Times New Roman" w:hAnsi="Times New Roman" w:cs="Times New Roman"/>
          <w:sz w:val="28"/>
          <w:szCs w:val="28"/>
        </w:rPr>
        <w:t xml:space="preserve">, программам магистратуры и программам подготовки научно-педагогических кадров в аспирантуре (адъюнктуре), предусмотренные частями 7 и 8 статьи 5 федерального закона от 17 февраля 2023 г. № 19-ФЗ «Об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–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Федерации» и в соответствии с Приказом Министерства Просвещения России от 3 апреля 2024 г. № 219 и Приказом Министерства Просвещения России от 17 мая 2024 г. № 337 и являются неотъемлемой частью Правил приема </w:t>
      </w:r>
      <w:r w:rsidR="00820CCF">
        <w:rPr>
          <w:rFonts w:ascii="Times New Roman" w:hAnsi="Times New Roman" w:cs="Times New Roman"/>
          <w:sz w:val="28"/>
          <w:szCs w:val="28"/>
        </w:rPr>
        <w:t>в Академию ВЭГУ</w:t>
      </w:r>
      <w:r w:rsidRPr="00563683">
        <w:rPr>
          <w:rFonts w:ascii="Times New Roman" w:hAnsi="Times New Roman" w:cs="Times New Roman"/>
          <w:sz w:val="28"/>
          <w:szCs w:val="28"/>
        </w:rPr>
        <w:t xml:space="preserve"> в 2024 году. </w:t>
      </w:r>
    </w:p>
    <w:p w:rsidR="00820CCF" w:rsidRDefault="00563683" w:rsidP="00563683">
      <w:pPr>
        <w:jc w:val="both"/>
        <w:rPr>
          <w:rFonts w:ascii="Times New Roman" w:hAnsi="Times New Roman" w:cs="Times New Roman"/>
          <w:sz w:val="28"/>
          <w:szCs w:val="28"/>
        </w:rPr>
      </w:pPr>
      <w:r w:rsidRPr="00563683">
        <w:rPr>
          <w:rFonts w:ascii="Times New Roman" w:hAnsi="Times New Roman" w:cs="Times New Roman"/>
          <w:sz w:val="28"/>
          <w:szCs w:val="28"/>
        </w:rPr>
        <w:t xml:space="preserve">2. Настоящие Особенности регламентируют прием </w:t>
      </w:r>
      <w:r w:rsidR="00820CCF">
        <w:rPr>
          <w:rFonts w:ascii="Times New Roman" w:hAnsi="Times New Roman" w:cs="Times New Roman"/>
          <w:sz w:val="28"/>
          <w:szCs w:val="28"/>
        </w:rPr>
        <w:t>в Академию ВЭГУ для</w:t>
      </w:r>
      <w:r w:rsidRPr="00563683">
        <w:rPr>
          <w:rFonts w:ascii="Times New Roman" w:hAnsi="Times New Roman" w:cs="Times New Roman"/>
          <w:sz w:val="28"/>
          <w:szCs w:val="28"/>
        </w:rPr>
        <w:t xml:space="preserve"> следующих категорий поступающих (далее – лица отдельных категорий):</w:t>
      </w:r>
    </w:p>
    <w:p w:rsidR="00820CCF" w:rsidRDefault="00563683" w:rsidP="00563683">
      <w:pPr>
        <w:jc w:val="both"/>
        <w:rPr>
          <w:rFonts w:ascii="Times New Roman" w:hAnsi="Times New Roman" w:cs="Times New Roman"/>
          <w:sz w:val="28"/>
          <w:szCs w:val="28"/>
        </w:rPr>
      </w:pPr>
      <w:r w:rsidRPr="00563683">
        <w:rPr>
          <w:rFonts w:ascii="Times New Roman" w:hAnsi="Times New Roman" w:cs="Times New Roman"/>
          <w:sz w:val="28"/>
          <w:szCs w:val="28"/>
        </w:rPr>
        <w:t xml:space="preserve"> а) лиц, которые в 2024 году завершили освоение образовательных программ среднего общего образования в образовательных организациях, расположенных на приграничных территориях, а также на территории города федерального значения Севастополь, и включенных в перечень, утвержденный приказом Министерства Просвещения Российской Федерации от 3 апреля 2024 г. № 219 и приказом Министерства Просвещения Российской Федерации от 17 мая 2024 г. № 337; </w:t>
      </w:r>
    </w:p>
    <w:p w:rsidR="00820CCF" w:rsidRDefault="00563683" w:rsidP="00563683">
      <w:pPr>
        <w:jc w:val="both"/>
        <w:rPr>
          <w:rFonts w:ascii="Times New Roman" w:hAnsi="Times New Roman" w:cs="Times New Roman"/>
          <w:sz w:val="28"/>
          <w:szCs w:val="28"/>
        </w:rPr>
      </w:pPr>
      <w:r w:rsidRPr="00563683">
        <w:rPr>
          <w:rFonts w:ascii="Times New Roman" w:hAnsi="Times New Roman" w:cs="Times New Roman"/>
          <w:sz w:val="28"/>
          <w:szCs w:val="28"/>
        </w:rPr>
        <w:t xml:space="preserve">б) лиц, признанных гражданами Российской Федерации в соответствии со статьей 5 Федерального конституционного закона "О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Республики", статьей 5 Федерального конституционного закона "О принятии в Российскую Федерацию Луганской Народной Республики и образовании в составе </w:t>
      </w:r>
      <w:r w:rsidRPr="0056368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нового субъекта - Луганской Народной Республики", статьей 5 Федерального конституционного закона "О принятии в Российскую Федерацию Запорожской области и образовании в составе Российской Федерации нового субъекта - Запорожской области" и статьей 5 Федерального конституционного закона "О принятии в Российскую Федерацию Херсонской области и образовании в составе Российской Федерации нового субъекта - Херсонской области";</w:t>
      </w:r>
    </w:p>
    <w:p w:rsidR="00820CCF" w:rsidRDefault="00563683" w:rsidP="00563683">
      <w:pPr>
        <w:jc w:val="both"/>
        <w:rPr>
          <w:rFonts w:ascii="Times New Roman" w:hAnsi="Times New Roman" w:cs="Times New Roman"/>
          <w:sz w:val="28"/>
          <w:szCs w:val="28"/>
        </w:rPr>
      </w:pPr>
      <w:r w:rsidRPr="00563683">
        <w:rPr>
          <w:rFonts w:ascii="Times New Roman" w:hAnsi="Times New Roman" w:cs="Times New Roman"/>
          <w:sz w:val="28"/>
          <w:szCs w:val="28"/>
        </w:rPr>
        <w:t xml:space="preserve"> в) лиц, которые являются постоянно проживавшими на территории Донецкой Народной Республики, Луганской Народной Республики, Запорожской области или Херсонской области на день их принятия в Российскую Федерацию гражданами Российской Федерации. </w:t>
      </w:r>
    </w:p>
    <w:p w:rsidR="00820CCF" w:rsidRDefault="00563683" w:rsidP="00563683">
      <w:pPr>
        <w:jc w:val="both"/>
        <w:rPr>
          <w:rFonts w:ascii="Times New Roman" w:hAnsi="Times New Roman" w:cs="Times New Roman"/>
          <w:sz w:val="28"/>
          <w:szCs w:val="28"/>
        </w:rPr>
      </w:pPr>
      <w:r w:rsidRPr="00563683">
        <w:rPr>
          <w:rFonts w:ascii="Times New Roman" w:hAnsi="Times New Roman" w:cs="Times New Roman"/>
          <w:sz w:val="28"/>
          <w:szCs w:val="28"/>
        </w:rPr>
        <w:t xml:space="preserve">3. Лица отдельных категорий участвуют в конкурсе на программы </w:t>
      </w:r>
      <w:proofErr w:type="spellStart"/>
      <w:r w:rsidRPr="0056368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63683">
        <w:rPr>
          <w:rFonts w:ascii="Times New Roman" w:hAnsi="Times New Roman" w:cs="Times New Roman"/>
          <w:sz w:val="28"/>
          <w:szCs w:val="28"/>
        </w:rPr>
        <w:t xml:space="preserve"> и программы </w:t>
      </w:r>
      <w:proofErr w:type="spellStart"/>
      <w:r w:rsidRPr="0056368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563683">
        <w:rPr>
          <w:rFonts w:ascii="Times New Roman" w:hAnsi="Times New Roman" w:cs="Times New Roman"/>
          <w:sz w:val="28"/>
          <w:szCs w:val="28"/>
        </w:rPr>
        <w:t xml:space="preserve"> на основании действующих результатов ЕГЭ (при наличии) и (или) могут сдавать вступительные испытания по общеобразовательным предметам, проводимые </w:t>
      </w:r>
      <w:r w:rsidR="00820CCF">
        <w:rPr>
          <w:rFonts w:ascii="Times New Roman" w:hAnsi="Times New Roman" w:cs="Times New Roman"/>
          <w:sz w:val="28"/>
          <w:szCs w:val="28"/>
        </w:rPr>
        <w:t>Академией ВЭГУ</w:t>
      </w:r>
      <w:r w:rsidRPr="00563683">
        <w:rPr>
          <w:rFonts w:ascii="Times New Roman" w:hAnsi="Times New Roman" w:cs="Times New Roman"/>
          <w:sz w:val="28"/>
          <w:szCs w:val="28"/>
        </w:rPr>
        <w:t xml:space="preserve"> для отдельных категорий поступающих (в том числе лиц, поступающих на обучение на базе среднего профессионального образования) в форме и в составе в соответствии с «Перечнем направлений подготовки (специальностей), контрольными цифрами, структурой и порядком организации приема </w:t>
      </w:r>
      <w:r w:rsidR="00820CCF">
        <w:rPr>
          <w:rFonts w:ascii="Times New Roman" w:hAnsi="Times New Roman" w:cs="Times New Roman"/>
          <w:sz w:val="28"/>
          <w:szCs w:val="28"/>
        </w:rPr>
        <w:t>в Академию ВЭГУ</w:t>
      </w:r>
      <w:r w:rsidRPr="00563683">
        <w:rPr>
          <w:rFonts w:ascii="Times New Roman" w:hAnsi="Times New Roman" w:cs="Times New Roman"/>
          <w:sz w:val="28"/>
          <w:szCs w:val="28"/>
        </w:rPr>
        <w:t xml:space="preserve"> для граждан Российской Федерации, поступающих на первый курс на обучение по программам </w:t>
      </w:r>
      <w:proofErr w:type="spellStart"/>
      <w:r w:rsidRPr="0056368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63683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56368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563683">
        <w:rPr>
          <w:rFonts w:ascii="Times New Roman" w:hAnsi="Times New Roman" w:cs="Times New Roman"/>
          <w:sz w:val="28"/>
          <w:szCs w:val="28"/>
        </w:rPr>
        <w:t xml:space="preserve"> в 2024 году, с указанием перечня и приоритетности вступительных испытаний». Вступительные испытания по общеобразовательным предметам русский язык, история и обществознание могут проводиться по желанию лиц отдельных категорий в форме собеседования. </w:t>
      </w:r>
    </w:p>
    <w:p w:rsidR="00820CCF" w:rsidRDefault="00563683" w:rsidP="00563683">
      <w:pPr>
        <w:jc w:val="both"/>
        <w:rPr>
          <w:rFonts w:ascii="Times New Roman" w:hAnsi="Times New Roman" w:cs="Times New Roman"/>
          <w:sz w:val="28"/>
          <w:szCs w:val="28"/>
        </w:rPr>
      </w:pPr>
      <w:r w:rsidRPr="00563683">
        <w:rPr>
          <w:rFonts w:ascii="Times New Roman" w:hAnsi="Times New Roman" w:cs="Times New Roman"/>
          <w:sz w:val="28"/>
          <w:szCs w:val="28"/>
        </w:rPr>
        <w:t xml:space="preserve">4. Лица отдельных категорий, указанные в подпункте «а» пункта 2 настоящих Особенностей, могут сдавать вступительные испытания по общеобразовательным предметам, проводимым </w:t>
      </w:r>
      <w:r w:rsidR="00820CCF">
        <w:rPr>
          <w:rFonts w:ascii="Times New Roman" w:hAnsi="Times New Roman" w:cs="Times New Roman"/>
          <w:sz w:val="28"/>
          <w:szCs w:val="28"/>
        </w:rPr>
        <w:t>Академией ВЭГУ</w:t>
      </w:r>
      <w:r w:rsidRPr="00563683">
        <w:rPr>
          <w:rFonts w:ascii="Times New Roman" w:hAnsi="Times New Roman" w:cs="Times New Roman"/>
          <w:sz w:val="28"/>
          <w:szCs w:val="28"/>
        </w:rPr>
        <w:t xml:space="preserve"> для отдельных категорий поступающих, по желанию в форме собеседования. </w:t>
      </w:r>
    </w:p>
    <w:p w:rsidR="00820CCF" w:rsidRDefault="00563683" w:rsidP="00563683">
      <w:pPr>
        <w:jc w:val="both"/>
        <w:rPr>
          <w:rFonts w:ascii="Times New Roman" w:hAnsi="Times New Roman" w:cs="Times New Roman"/>
          <w:sz w:val="28"/>
          <w:szCs w:val="28"/>
        </w:rPr>
      </w:pPr>
      <w:r w:rsidRPr="00563683">
        <w:rPr>
          <w:rFonts w:ascii="Times New Roman" w:hAnsi="Times New Roman" w:cs="Times New Roman"/>
          <w:sz w:val="28"/>
          <w:szCs w:val="28"/>
        </w:rPr>
        <w:t xml:space="preserve">6. При приеме в </w:t>
      </w:r>
      <w:r w:rsidR="00820CCF">
        <w:rPr>
          <w:rFonts w:ascii="Times New Roman" w:hAnsi="Times New Roman" w:cs="Times New Roman"/>
          <w:sz w:val="28"/>
          <w:szCs w:val="28"/>
        </w:rPr>
        <w:t>Академию ВЭГУ</w:t>
      </w:r>
      <w:r w:rsidRPr="00563683">
        <w:rPr>
          <w:rFonts w:ascii="Times New Roman" w:hAnsi="Times New Roman" w:cs="Times New Roman"/>
          <w:sz w:val="28"/>
          <w:szCs w:val="28"/>
        </w:rPr>
        <w:t xml:space="preserve"> на первый курс на программы </w:t>
      </w:r>
      <w:proofErr w:type="spellStart"/>
      <w:r w:rsidRPr="0056368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636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368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563683">
        <w:rPr>
          <w:rFonts w:ascii="Times New Roman" w:hAnsi="Times New Roman" w:cs="Times New Roman"/>
          <w:sz w:val="28"/>
          <w:szCs w:val="28"/>
        </w:rPr>
        <w:t xml:space="preserve"> лиц отдельных категорий учитываются индивидуальные достижения, полученные лицами отдельных категорий как на территории Российской Федерации, так и за ее пределами, в том числе документы об образовании и (или) о квалификации с отличием, полученные за рубежом. </w:t>
      </w:r>
    </w:p>
    <w:p w:rsidR="00820CCF" w:rsidRDefault="00563683" w:rsidP="00563683">
      <w:pPr>
        <w:jc w:val="both"/>
        <w:rPr>
          <w:rFonts w:ascii="Times New Roman" w:hAnsi="Times New Roman" w:cs="Times New Roman"/>
          <w:sz w:val="28"/>
          <w:szCs w:val="28"/>
        </w:rPr>
      </w:pPr>
      <w:r w:rsidRPr="00563683">
        <w:rPr>
          <w:rFonts w:ascii="Times New Roman" w:hAnsi="Times New Roman" w:cs="Times New Roman"/>
          <w:sz w:val="28"/>
          <w:szCs w:val="28"/>
        </w:rPr>
        <w:lastRenderedPageBreak/>
        <w:t xml:space="preserve">7. Лицам отдельных категорий, относящимся к лицам, указанным в подпунктах "б" и "в" пункта 2 настоящих Особенностей, являющимся победителями и призерами IV этапа всеукраинских ученических олимпиад, республиканской олимпиады школьников, членами сборных команд Украины, сформированных в установленном законодательством Украины порядке и участвовавших в международных олимпиадах по общеобразовательным предметам, предоставляется право на прием на обучение без вступительных испытаний как победителям и призерам заключительного этапа всероссийской олимпиады школьников, членам сборных команд Российской Федерации, участвовавших в международных олимпиадах по общеобразовательным предметам. </w:t>
      </w:r>
    </w:p>
    <w:p w:rsidR="00820CCF" w:rsidRDefault="00563683" w:rsidP="00563683">
      <w:pPr>
        <w:jc w:val="both"/>
        <w:rPr>
          <w:rFonts w:ascii="Times New Roman" w:hAnsi="Times New Roman" w:cs="Times New Roman"/>
          <w:sz w:val="28"/>
          <w:szCs w:val="28"/>
        </w:rPr>
      </w:pPr>
      <w:r w:rsidRPr="00563683">
        <w:rPr>
          <w:rFonts w:ascii="Times New Roman" w:hAnsi="Times New Roman" w:cs="Times New Roman"/>
          <w:sz w:val="28"/>
          <w:szCs w:val="28"/>
        </w:rPr>
        <w:t xml:space="preserve">8. В случае, если лица отдельных категорий, поступающие на первый курс на обучение по образовательным программам </w:t>
      </w:r>
      <w:proofErr w:type="spellStart"/>
      <w:r w:rsidRPr="0056368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63683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56368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563683">
        <w:rPr>
          <w:rFonts w:ascii="Times New Roman" w:hAnsi="Times New Roman" w:cs="Times New Roman"/>
          <w:sz w:val="28"/>
          <w:szCs w:val="28"/>
        </w:rPr>
        <w:t xml:space="preserve"> и программам магистратуры, не могут представить оригинал документа об образовании или об образовании и о квалификации (</w:t>
      </w:r>
      <w:proofErr w:type="spellStart"/>
      <w:r w:rsidRPr="00563683">
        <w:rPr>
          <w:rFonts w:ascii="Times New Roman" w:hAnsi="Times New Roman" w:cs="Times New Roman"/>
          <w:sz w:val="28"/>
          <w:szCs w:val="28"/>
        </w:rPr>
        <w:t>далле</w:t>
      </w:r>
      <w:proofErr w:type="spellEnd"/>
      <w:r w:rsidRPr="00563683">
        <w:rPr>
          <w:rFonts w:ascii="Times New Roman" w:hAnsi="Times New Roman" w:cs="Times New Roman"/>
          <w:sz w:val="28"/>
          <w:szCs w:val="28"/>
        </w:rPr>
        <w:t xml:space="preserve"> – документ установленного образца), они зачисляются на места в рамках контрольных цифр на основании заявления о согласии на зачисление, в котором указана причина невозможности представления оригинала документа установленного образца, не позднее дня и времени, в которые завершается прием оригинала документа установленного образца. </w:t>
      </w:r>
    </w:p>
    <w:p w:rsidR="00B51F9B" w:rsidRPr="00563683" w:rsidRDefault="00563683" w:rsidP="00563683">
      <w:pPr>
        <w:jc w:val="both"/>
        <w:rPr>
          <w:rFonts w:ascii="Times New Roman" w:hAnsi="Times New Roman" w:cs="Times New Roman"/>
          <w:sz w:val="28"/>
          <w:szCs w:val="28"/>
        </w:rPr>
      </w:pPr>
      <w:r w:rsidRPr="00563683">
        <w:rPr>
          <w:rFonts w:ascii="Times New Roman" w:hAnsi="Times New Roman" w:cs="Times New Roman"/>
          <w:sz w:val="28"/>
          <w:szCs w:val="28"/>
        </w:rPr>
        <w:t xml:space="preserve">9. Прием в порядке перевода лиц отдельных категорий, вынужденных прервать обучение в иностранных образовательных организациях в связи с недружественными действиями иностранных государств, осуществляется в соответствии с Порядком перевода обучающихся из других организаций, осуществляющих образовательную деятельность в </w:t>
      </w:r>
      <w:r w:rsidR="00820CCF">
        <w:rPr>
          <w:rFonts w:ascii="Times New Roman" w:hAnsi="Times New Roman" w:cs="Times New Roman"/>
          <w:sz w:val="28"/>
          <w:szCs w:val="28"/>
        </w:rPr>
        <w:t>Академию ВЭГУ</w:t>
      </w:r>
      <w:r w:rsidRPr="00563683">
        <w:rPr>
          <w:rFonts w:ascii="Times New Roman" w:hAnsi="Times New Roman" w:cs="Times New Roman"/>
          <w:sz w:val="28"/>
          <w:szCs w:val="28"/>
        </w:rPr>
        <w:t xml:space="preserve"> для обучения по образовательным программам высшего образования</w:t>
      </w:r>
      <w:r w:rsidR="00820CCF">
        <w:rPr>
          <w:rFonts w:ascii="Times New Roman" w:hAnsi="Times New Roman" w:cs="Times New Roman"/>
          <w:sz w:val="28"/>
          <w:szCs w:val="28"/>
        </w:rPr>
        <w:t>.</w:t>
      </w:r>
    </w:p>
    <w:sectPr w:rsidR="00B51F9B" w:rsidRPr="0056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>
    <w:useFELayout/>
  </w:compat>
  <w:rsids>
    <w:rsidRoot w:val="00563683"/>
    <w:rsid w:val="00563683"/>
    <w:rsid w:val="00820CCF"/>
    <w:rsid w:val="00B5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Albina_F</dc:creator>
  <cp:keywords/>
  <dc:description/>
  <cp:lastModifiedBy>Albina_F</cp:lastModifiedBy>
  <cp:revision>3</cp:revision>
  <dcterms:created xsi:type="dcterms:W3CDTF">2024-07-09T05:43:00Z</dcterms:created>
  <dcterms:modified xsi:type="dcterms:W3CDTF">2024-07-09T05:58:00Z</dcterms:modified>
</cp:coreProperties>
</file>